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400" w:rsidRDefault="00F87400" w:rsidP="00F87400">
      <w:r>
        <w:t>SICUREZZA</w:t>
      </w:r>
      <w:bookmarkStart w:id="0" w:name="_GoBack"/>
      <w:bookmarkEnd w:id="0"/>
    </w:p>
    <w:p w:rsidR="00F87400" w:rsidRDefault="00F87400" w:rsidP="00F87400">
      <w:r>
        <w:t>Come previsto dalla normativa vigente relativa al D.L.81/2008, il nostro Istituto intende promuovere la cultura della sicurezza.</w:t>
      </w:r>
    </w:p>
    <w:p w:rsidR="00F87400" w:rsidRDefault="00F87400" w:rsidP="00F87400">
      <w:r>
        <w:t>Esercita in tal senso una costante azione di formazione e informazione verso il personale, di educazione alla cultura e di prevenzione verso gli alunni.</w:t>
      </w:r>
    </w:p>
    <w:p w:rsidR="00F87400" w:rsidRDefault="00F87400" w:rsidP="00F87400">
      <w:r>
        <w:t>Tutto il personale presente negli ambienti scolastici è tenuto a mantenere un comportamento che favorisca la propria sicurezza e quella degli altri.</w:t>
      </w:r>
    </w:p>
    <w:p w:rsidR="00FE410F" w:rsidRDefault="00F87400" w:rsidP="00F87400">
      <w:r>
        <w:t>Ogni anno vengono effettuate almeno due prove di evacuazione in ogni plesso scolastico.</w:t>
      </w:r>
    </w:p>
    <w:sectPr w:rsidR="00FE41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00"/>
    <w:rsid w:val="00F87400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F32A"/>
  <w15:chartTrackingRefBased/>
  <w15:docId w15:val="{150F2290-B04F-41E7-877A-3CF37A3E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Trepepi</dc:creator>
  <cp:keywords/>
  <dc:description/>
  <cp:lastModifiedBy>Salvatore Trepepi</cp:lastModifiedBy>
  <cp:revision>1</cp:revision>
  <dcterms:created xsi:type="dcterms:W3CDTF">2019-12-29T15:20:00Z</dcterms:created>
  <dcterms:modified xsi:type="dcterms:W3CDTF">2019-12-29T15:22:00Z</dcterms:modified>
</cp:coreProperties>
</file>